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"/>
        <w:gridCol w:w="541"/>
        <w:gridCol w:w="1743"/>
        <w:gridCol w:w="4209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 w:bidi="ar"/>
              </w:rPr>
              <w:t>安徽医科大学校级学生社团一览表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社团类型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社团名称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思想政治类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大学生青年马克思主义学习与研究会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创新创业类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大学生众创协会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学术科技类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大学生英语口语协会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大学生中医药爱好者协会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大学生演讲团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大学生电脑爱好者协会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大学生机器人爱好者协会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大学生手工爱好者协会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大学生营养膳食协会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大学生英语口语协会（南区）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大学生演讲团（南区）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文化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体育类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大学生怡原文学社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大学生天空话剧社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大学生书画爱好者协会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大学生乐yo社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大学生竹萌民乐社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大学生星光动漫社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大学生Dreaming舞社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大学生棋类爱好者协会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研究生百川文学社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研究生书画协会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大学生拾音吉他社（南区）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大学生星光动漫社（南区）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大学生Dreaming舞社（南区）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大学生乒乓球爱好者协会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大学生羽毛球爱好者协会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大学生足球爱好者协会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大学生排球爱好者协会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大学生台球爱好者协会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大学生女子篮球爱好者协会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大学生轮滑爱好者协会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大学生漂移爱好者协会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大学生魔方爱好者协会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大学生武术爱好者协会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大学生太极拳教学训练团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大学生羽毛球爱好者协会（南区）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大学生武术爱好者协会（南区）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志愿服务类</w:t>
            </w:r>
          </w:p>
        </w:tc>
        <w:tc>
          <w:tcPr>
            <w:tcW w:w="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青年志愿者</w:t>
            </w: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联合会</w:t>
            </w:r>
          </w:p>
        </w:tc>
        <w:tc>
          <w:tcPr>
            <w:tcW w:w="4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大学生青年志愿者服务队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大学生红十字志愿者服务队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大学生环保志愿者服务队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大学生心理志愿者服务队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大学生图书馆志愿者服务队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大学生自救应急服务队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大学生禁毒志愿者服务队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大学生校园志愿者服务队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大学生青春健康志愿者服务队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10大学生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格桑花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11.大学生医疗导诊志愿者服务队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研究生益乐志愿服务队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大学生青年志愿者服务队（南区）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atLeast"/>
        </w:trPr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/>
              </w:rPr>
              <w:t>大学生红十字志愿者服务队（南区）</w:t>
            </w:r>
          </w:p>
        </w:tc>
      </w:tr>
    </w:tbl>
    <w:p>
      <w:pPr>
        <w:pStyle w:val="4"/>
        <w:shd w:val="clear" w:color="auto" w:fill="FFFFFF"/>
        <w:autoSpaceDE/>
        <w:autoSpaceDN/>
        <w:spacing w:before="0" w:beforeAutospacing="0" w:after="0" w:afterAutospacing="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6"/>
          <w:szCs w:val="36"/>
          <w:lang w:val="en-US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备注：本部校级学生社团28个，南区社团7个，研究生社团3个,总计38个。</w:t>
      </w:r>
    </w:p>
    <w:p>
      <w:pPr>
        <w:pStyle w:val="4"/>
        <w:shd w:val="clear" w:color="auto" w:fill="FFFFFF"/>
        <w:autoSpaceDE/>
        <w:autoSpaceDN/>
        <w:spacing w:before="0" w:beforeAutospacing="0" w:after="0" w:afterAutospacing="0"/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思想政治类：1个，创新创业类：1个，学术科技类：9个，文化体育类：26个，志愿服务类：1个。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B7054"/>
    <w:rsid w:val="03AD2128"/>
    <w:rsid w:val="0ABC4B63"/>
    <w:rsid w:val="0D3B7054"/>
    <w:rsid w:val="1C8E1119"/>
    <w:rsid w:val="28E466E1"/>
    <w:rsid w:val="2F581D28"/>
    <w:rsid w:val="36D86855"/>
    <w:rsid w:val="52EE566E"/>
    <w:rsid w:val="57961B70"/>
    <w:rsid w:val="5E500F58"/>
    <w:rsid w:val="6B40211C"/>
    <w:rsid w:val="6F7D1033"/>
    <w:rsid w:val="72DE566B"/>
    <w:rsid w:val="73141F96"/>
    <w:rsid w:val="7D71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2019-10-13T13:28:00Z</dcterms:created>
  <dc:creator>Y.</dc:creator>
  <cp:lastModifiedBy>Y.</cp:lastModifiedBy>
  <cp:lastPrinted>2019-10-14T05:25:00Z</cp:lastPrinted>
  <dcterms:modified xsi:type="dcterms:W3CDTF">2019-10-21T08:07:17Z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