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-624" w:rightChars="-297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附件2</w:t>
      </w:r>
    </w:p>
    <w:p>
      <w:pPr>
        <w:widowControl/>
        <w:spacing w:line="600" w:lineRule="exact"/>
        <w:ind w:left="-708" w:leftChars="-337" w:right="-624" w:rightChars="-297"/>
        <w:jc w:val="center"/>
        <w:rPr>
          <w:rFonts w:hint="eastAsia" w:ascii="华文中宋" w:hAnsi="华文中宋" w:eastAsia="华文中宋" w:cs="宋体"/>
          <w:b/>
          <w:bCs/>
          <w:kern w:val="0"/>
          <w:sz w:val="40"/>
          <w:szCs w:val="31"/>
        </w:rPr>
      </w:pPr>
    </w:p>
    <w:p>
      <w:pPr>
        <w:widowControl/>
        <w:spacing w:line="600" w:lineRule="exact"/>
        <w:ind w:left="-708" w:leftChars="-337" w:right="-624" w:rightChars="-297"/>
        <w:jc w:val="center"/>
        <w:rPr>
          <w:rFonts w:ascii="华文中宋" w:hAnsi="华文中宋" w:eastAsia="华文中宋" w:cs="宋体"/>
          <w:b/>
          <w:bCs/>
          <w:kern w:val="0"/>
          <w:sz w:val="40"/>
          <w:szCs w:val="31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40"/>
          <w:szCs w:val="31"/>
        </w:rPr>
        <w:t>安徽医科大学青年之家</w:t>
      </w:r>
    </w:p>
    <w:p>
      <w:pPr>
        <w:widowControl/>
        <w:spacing w:line="600" w:lineRule="exact"/>
        <w:ind w:left="-708" w:leftChars="-337" w:right="-624" w:rightChars="-297"/>
        <w:jc w:val="center"/>
        <w:rPr>
          <w:rFonts w:ascii="华文中宋" w:hAnsi="华文中宋" w:eastAsia="华文中宋" w:cs="宋体"/>
          <w:b/>
          <w:bCs/>
          <w:kern w:val="0"/>
          <w:sz w:val="40"/>
          <w:szCs w:val="31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0"/>
          <w:szCs w:val="31"/>
        </w:rPr>
        <w:t>使用承诺书</w:t>
      </w:r>
    </w:p>
    <w:p>
      <w:pPr>
        <w:adjustRightInd w:val="0"/>
        <w:snapToGrid w:val="0"/>
        <w:spacing w:before="156" w:beforeLines="50"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为保证活动安全顺利进行，在申请学生活动中心场地及使用场地期间过程中，请活动主办方严格遵循以下规定：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在场地内开展活动须由申请单位领导签字批准，并按照流程进行审批，由活动主办方或承办方负责老师作为活动安全责任人；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2.申请者可在已申请时段的±30min范围内签到及签退，严格按照申请时间使用场地，不得无故延时；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3.登记时需提供申请者本人的有效证件，其他人员证件视为无效；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4.使用完毕后须到</w:t>
      </w:r>
      <w:r>
        <w:rPr>
          <w:rFonts w:hint="eastAsia" w:ascii="仿宋" w:hAnsi="仿宋" w:eastAsia="仿宋"/>
          <w:sz w:val="24"/>
          <w:szCs w:val="24"/>
        </w:rPr>
        <w:t>值班室</w:t>
      </w:r>
      <w:r>
        <w:rPr>
          <w:rFonts w:ascii="仿宋" w:hAnsi="仿宋" w:eastAsia="仿宋"/>
          <w:sz w:val="24"/>
          <w:szCs w:val="24"/>
        </w:rPr>
        <w:t>签退，告知场地管理人员，由其检查并确认场地做好清洁工作以及无物品损坏方可离开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5.遵循“谁使用、谁负责”的原则，使用单位应指派老师现场负责，出现重大安全事故或群体性事件，应由使用单位负主要责任，活动应坚持正确导向，严禁进行任何形式未经批准的</w:t>
      </w:r>
      <w:r>
        <w:rPr>
          <w:rFonts w:hint="eastAsia" w:ascii="仿宋" w:hAnsi="仿宋" w:eastAsia="仿宋"/>
          <w:sz w:val="24"/>
          <w:szCs w:val="24"/>
        </w:rPr>
        <w:t>营</w:t>
      </w:r>
      <w:r>
        <w:rPr>
          <w:rFonts w:ascii="仿宋" w:hAnsi="仿宋" w:eastAsia="仿宋"/>
          <w:sz w:val="24"/>
          <w:szCs w:val="24"/>
        </w:rPr>
        <w:t>利性活动和商业宣传；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6.使用单位须爱护场地各项设施，保持场地内卫生清洁。场地内的物品不得随意搬出，如出现损坏、丢失情况，由使用单位照价赔偿；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7.不得在场地范围内吸烟，不携带任何易燃易爆等危险物品（包括打火机等），一经发现立即终止使用；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8.严禁</w:t>
      </w:r>
      <w:r>
        <w:rPr>
          <w:rFonts w:hint="eastAsia" w:ascii="仿宋" w:hAnsi="仿宋" w:eastAsia="仿宋"/>
          <w:sz w:val="24"/>
          <w:szCs w:val="24"/>
        </w:rPr>
        <w:t>撕</w:t>
      </w:r>
      <w:r>
        <w:rPr>
          <w:rFonts w:ascii="仿宋" w:hAnsi="仿宋" w:eastAsia="仿宋"/>
          <w:sz w:val="24"/>
          <w:szCs w:val="24"/>
        </w:rPr>
        <w:t>拉乱接，以及在室内外的电线、灯头、开关和插座等电器设备上堆放杂物和悬挂彩带、气球等装饰物品；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9.未经允许禁止在场地内进行装饰，禁止在墙面、桌椅、地面张贴宣传品、气球、彩带、背贴等难以清理的宣传品及道具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若张贴造成墙体、玻璃等损坏，应承担赔偿、复原责任；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10.使用单位配合管理人员做好人员疏导工作，排练及候场过程中不得占用</w:t>
      </w:r>
      <w:r>
        <w:rPr>
          <w:rFonts w:hint="eastAsia" w:ascii="仿宋" w:hAnsi="仿宋" w:eastAsia="仿宋"/>
          <w:sz w:val="24"/>
          <w:szCs w:val="24"/>
        </w:rPr>
        <w:t>安全</w:t>
      </w:r>
      <w:r>
        <w:rPr>
          <w:rFonts w:ascii="仿宋" w:hAnsi="仿宋" w:eastAsia="仿宋"/>
          <w:sz w:val="24"/>
          <w:szCs w:val="24"/>
        </w:rPr>
        <w:t>通道，未经允许禁止开启所有舞台设备间，禁止私自触动舞台设备装置；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活动期间保管好个人物品及</w:t>
      </w:r>
      <w:r>
        <w:rPr>
          <w:rFonts w:ascii="仿宋" w:hAnsi="仿宋" w:eastAsia="仿宋"/>
          <w:sz w:val="24"/>
          <w:szCs w:val="24"/>
        </w:rPr>
        <w:t>道具</w:t>
      </w:r>
      <w:r>
        <w:rPr>
          <w:rFonts w:hint="eastAsia" w:ascii="仿宋" w:hAnsi="仿宋" w:eastAsia="仿宋"/>
          <w:sz w:val="24"/>
          <w:szCs w:val="24"/>
        </w:rPr>
        <w:t>，一旦丢失场地管理人员概不负责。</w:t>
      </w:r>
    </w:p>
    <w:p>
      <w:pPr>
        <w:adjustRightInd w:val="0"/>
        <w:snapToGrid w:val="0"/>
        <w:spacing w:line="400" w:lineRule="exact"/>
        <w:ind w:left="-708" w:leftChars="-337" w:right="-624" w:rightChars="-297"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400" w:lineRule="exact"/>
        <w:ind w:left="-708" w:leftChars="-337" w:right="-624" w:rightChars="-297" w:firstLine="482" w:firstLineChars="200"/>
        <w:jc w:val="left"/>
        <w:textAlignment w:val="baseline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本人承诺，上述相关规定及要求已清楚知悉，对活动场地安全使用负责。</w:t>
      </w:r>
    </w:p>
    <w:p>
      <w:pPr>
        <w:adjustRightInd w:val="0"/>
        <w:snapToGrid w:val="0"/>
        <w:spacing w:line="400" w:lineRule="exact"/>
        <w:ind w:right="-624" w:rightChars="-297"/>
        <w:jc w:val="left"/>
        <w:textAlignment w:val="baseline"/>
        <w:rPr>
          <w:rFonts w:ascii="仿宋" w:hAnsi="仿宋" w:eastAsia="仿宋"/>
          <w:b/>
          <w:sz w:val="24"/>
          <w:szCs w:val="24"/>
        </w:rPr>
      </w:pPr>
    </w:p>
    <w:p>
      <w:pPr>
        <w:wordWrap w:val="0"/>
        <w:spacing w:before="156" w:beforeLines="50" w:after="156" w:afterLines="50" w:line="400" w:lineRule="exact"/>
        <w:ind w:left="-708" w:leftChars="-337" w:right="-624" w:rightChars="-297"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活动负责人签字：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  </w:t>
      </w:r>
    </w:p>
    <w:p>
      <w:pPr>
        <w:wordWrap w:val="0"/>
        <w:spacing w:before="156" w:beforeLines="50" w:after="156" w:afterLines="50" w:line="400" w:lineRule="exact"/>
        <w:ind w:left="-708" w:leftChars="-337" w:right="-624" w:rightChars="-297"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（申请单位盖章）   </w:t>
      </w:r>
      <w:r>
        <w:rPr>
          <w:rFonts w:ascii="仿宋" w:hAnsi="仿宋" w:eastAsia="仿宋"/>
          <w:sz w:val="24"/>
          <w:szCs w:val="24"/>
        </w:rPr>
        <w:t xml:space="preserve">          </w:t>
      </w:r>
    </w:p>
    <w:p>
      <w:pPr>
        <w:wordWrap w:val="0"/>
        <w:spacing w:line="400" w:lineRule="exact"/>
        <w:ind w:left="-708" w:leftChars="-337" w:right="-624" w:rightChars="-297" w:firstLine="5520" w:firstLineChars="23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年   月   日</w:t>
      </w:r>
      <w:r>
        <w:rPr>
          <w:rFonts w:ascii="仿宋" w:hAnsi="仿宋" w:eastAsia="仿宋"/>
          <w:sz w:val="24"/>
          <w:szCs w:val="24"/>
        </w:rPr>
        <w:t xml:space="preserve">   </w:t>
      </w:r>
    </w:p>
    <w:p>
      <w:pPr>
        <w:rPr>
          <w:b/>
          <w:bCs/>
        </w:rPr>
      </w:pPr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B2C"/>
    <w:rsid w:val="0B1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2021-03-05T03:08:00Z</dcterms:created>
  <dc:creator>紫薇花^</dc:creator>
  <cp:lastModifiedBy>紫薇花^</cp:lastModifiedBy>
  <dcterms:modified xsi:type="dcterms:W3CDTF">2021-03-05T03:09:08Z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